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A6D7" w14:textId="77777777" w:rsidR="00797A68" w:rsidRDefault="00797A68" w:rsidP="00BC631F">
      <w:pPr>
        <w:spacing w:after="120"/>
        <w:contextualSpacing/>
        <w:jc w:val="center"/>
        <w:rPr>
          <w:b/>
          <w:sz w:val="32"/>
          <w:szCs w:val="32"/>
        </w:rPr>
      </w:pPr>
    </w:p>
    <w:p w14:paraId="62A8662F" w14:textId="77777777" w:rsidR="004E791D" w:rsidRDefault="004E791D" w:rsidP="00BC631F">
      <w:pPr>
        <w:spacing w:after="12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the Evaluation Report on "Strengthening Citizen Participation on Critical Social Issues to Prevent Conflict"</w:t>
      </w:r>
    </w:p>
    <w:p w14:paraId="5E3F0D18" w14:textId="77777777" w:rsidR="008E242C" w:rsidRPr="008E242C" w:rsidRDefault="008E242C" w:rsidP="008E242C">
      <w:pPr>
        <w:spacing w:after="120"/>
        <w:contextualSpacing/>
        <w:jc w:val="both"/>
        <w:rPr>
          <w:rFonts w:cs="Times New Roman"/>
        </w:rPr>
      </w:pPr>
    </w:p>
    <w:p w14:paraId="7164F250" w14:textId="6B09C0CB" w:rsidR="004E791D" w:rsidRDefault="0011212E" w:rsidP="008E242C">
      <w:pPr>
        <w:spacing w:after="120"/>
        <w:contextualSpacing/>
        <w:jc w:val="both"/>
        <w:rPr>
          <w:rFonts w:cs="Times New Roman"/>
        </w:rPr>
      </w:pPr>
      <w:r>
        <w:rPr>
          <w:rFonts w:cs="Times New Roman"/>
        </w:rPr>
        <w:t>This</w:t>
      </w:r>
      <w:r w:rsidRPr="008E242C">
        <w:rPr>
          <w:rFonts w:cs="Times New Roman"/>
        </w:rPr>
        <w:t xml:space="preserve"> </w:t>
      </w:r>
      <w:r w:rsidR="004E791D" w:rsidRPr="008E242C">
        <w:rPr>
          <w:rFonts w:cs="Times New Roman"/>
        </w:rPr>
        <w:t xml:space="preserve">project was conducted in partnership between Search for Common Ground (SFCG) and </w:t>
      </w:r>
      <w:proofErr w:type="spellStart"/>
      <w:r w:rsidR="004E791D" w:rsidRPr="008E242C">
        <w:rPr>
          <w:rFonts w:cs="Times New Roman"/>
        </w:rPr>
        <w:t>Ma'an</w:t>
      </w:r>
      <w:proofErr w:type="spellEnd"/>
      <w:r w:rsidR="004E791D" w:rsidRPr="008E242C">
        <w:rPr>
          <w:rFonts w:cs="Times New Roman"/>
        </w:rPr>
        <w:t xml:space="preserve"> Network, the local Palestinian News Agency, and aimed </w:t>
      </w:r>
      <w:r>
        <w:rPr>
          <w:rFonts w:cs="Times New Roman"/>
        </w:rPr>
        <w:t>to</w:t>
      </w:r>
      <w:r w:rsidRPr="008E242C">
        <w:rPr>
          <w:rFonts w:cs="Times New Roman"/>
        </w:rPr>
        <w:t xml:space="preserve"> </w:t>
      </w:r>
      <w:r w:rsidR="004E791D" w:rsidRPr="008E242C">
        <w:rPr>
          <w:rFonts w:cs="Times New Roman"/>
        </w:rPr>
        <w:t>strengthen the participation of Palestinian citizens in policymaking on critical social issues as well as strengthen constructive engagement between Palestinian civil society and local authorities.</w:t>
      </w:r>
    </w:p>
    <w:p w14:paraId="7D201F94" w14:textId="77777777" w:rsidR="008E242C" w:rsidRPr="008E242C" w:rsidRDefault="008E242C" w:rsidP="008E242C">
      <w:pPr>
        <w:spacing w:after="120"/>
        <w:contextualSpacing/>
        <w:jc w:val="both"/>
        <w:rPr>
          <w:rFonts w:cs="Times New Roman"/>
        </w:rPr>
      </w:pPr>
    </w:p>
    <w:p w14:paraId="48B0CDB7" w14:textId="77777777" w:rsidR="004E791D" w:rsidRPr="008E242C" w:rsidRDefault="004E791D" w:rsidP="008E242C">
      <w:pPr>
        <w:spacing w:after="120"/>
        <w:contextualSpacing/>
        <w:jc w:val="both"/>
        <w:rPr>
          <w:rFonts w:cs="Times New Roman"/>
        </w:rPr>
      </w:pPr>
      <w:r w:rsidRPr="008E242C">
        <w:rPr>
          <w:rFonts w:cs="Times New Roman"/>
        </w:rPr>
        <w:t xml:space="preserve">In course of the project, the following measures were successfully implemented: </w:t>
      </w:r>
    </w:p>
    <w:p w14:paraId="41D0B9A0" w14:textId="5C5E3142" w:rsidR="004E791D" w:rsidRPr="008E242C" w:rsidRDefault="008E242C" w:rsidP="008E242C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production of</w:t>
      </w:r>
      <w:r w:rsidRPr="008E242C">
        <w:rPr>
          <w:rFonts w:ascii="Times New Roman" w:hAnsi="Times New Roman" w:cs="Times New Roman"/>
          <w:sz w:val="22"/>
          <w:szCs w:val="22"/>
        </w:rPr>
        <w:t xml:space="preserve"> </w:t>
      </w:r>
      <w:r w:rsidR="004E791D" w:rsidRPr="008E242C">
        <w:rPr>
          <w:rFonts w:ascii="Times New Roman" w:hAnsi="Times New Roman" w:cs="Times New Roman"/>
          <w:sz w:val="22"/>
          <w:szCs w:val="22"/>
        </w:rPr>
        <w:t>an interactive reality TV program (</w:t>
      </w:r>
      <w:r w:rsidR="004E791D" w:rsidRPr="008E242C">
        <w:rPr>
          <w:rFonts w:ascii="Times New Roman" w:hAnsi="Times New Roman" w:cs="Times New Roman"/>
          <w:i/>
          <w:sz w:val="22"/>
          <w:szCs w:val="22"/>
        </w:rPr>
        <w:t>The President)</w:t>
      </w:r>
      <w:r w:rsidR="004E791D" w:rsidRPr="008E242C">
        <w:rPr>
          <w:rFonts w:ascii="Times New Roman" w:hAnsi="Times New Roman" w:cs="Times New Roman"/>
          <w:sz w:val="22"/>
          <w:szCs w:val="22"/>
        </w:rPr>
        <w:t xml:space="preserve"> which engaged Palestinian youth in a mock democratic process,  reaching an estimated 750,000 Palestinians through TV and internet</w:t>
      </w:r>
      <w:r w:rsidR="00797A68">
        <w:rPr>
          <w:rFonts w:ascii="Times New Roman" w:hAnsi="Times New Roman" w:cs="Times New Roman"/>
          <w:sz w:val="22"/>
          <w:szCs w:val="22"/>
        </w:rPr>
        <w:t>, and</w:t>
      </w:r>
    </w:p>
    <w:p w14:paraId="10ED736A" w14:textId="68320FC9" w:rsidR="008E242C" w:rsidRPr="008E242C" w:rsidRDefault="008E242C" w:rsidP="008E242C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convening of</w:t>
      </w:r>
      <w:r w:rsidRPr="008E242C">
        <w:rPr>
          <w:rFonts w:ascii="Times New Roman" w:hAnsi="Times New Roman" w:cs="Times New Roman"/>
          <w:sz w:val="22"/>
          <w:szCs w:val="22"/>
        </w:rPr>
        <w:t xml:space="preserve"> </w:t>
      </w:r>
      <w:r w:rsidR="004E791D" w:rsidRPr="008E242C">
        <w:rPr>
          <w:rFonts w:ascii="Times New Roman" w:hAnsi="Times New Roman" w:cs="Times New Roman"/>
          <w:sz w:val="22"/>
          <w:szCs w:val="22"/>
        </w:rPr>
        <w:t>47 town hall meetings with 1880 participants</w:t>
      </w:r>
      <w:r w:rsidR="002D38D5" w:rsidRPr="008E242C">
        <w:rPr>
          <w:rFonts w:ascii="Times New Roman" w:hAnsi="Times New Roman" w:cs="Times New Roman"/>
          <w:sz w:val="22"/>
          <w:szCs w:val="22"/>
        </w:rPr>
        <w:t xml:space="preserve"> overall</w:t>
      </w:r>
      <w:r w:rsidR="0011212E">
        <w:rPr>
          <w:rFonts w:ascii="Times New Roman" w:hAnsi="Times New Roman" w:cs="Times New Roman"/>
          <w:sz w:val="22"/>
          <w:szCs w:val="22"/>
        </w:rPr>
        <w:t>.</w:t>
      </w:r>
    </w:p>
    <w:p w14:paraId="40491854" w14:textId="77777777" w:rsidR="008E242C" w:rsidRDefault="008E242C" w:rsidP="008E242C">
      <w:pPr>
        <w:spacing w:after="120"/>
        <w:contextualSpacing/>
        <w:jc w:val="both"/>
        <w:rPr>
          <w:rFonts w:cs="Times New Roman"/>
        </w:rPr>
      </w:pPr>
    </w:p>
    <w:p w14:paraId="2B9668BE" w14:textId="3A332184" w:rsidR="009307E9" w:rsidRPr="008E242C" w:rsidRDefault="009307E9" w:rsidP="008E242C">
      <w:pPr>
        <w:spacing w:after="120"/>
        <w:contextualSpacing/>
        <w:jc w:val="both"/>
        <w:rPr>
          <w:rFonts w:cs="Times New Roman"/>
        </w:rPr>
      </w:pPr>
      <w:r w:rsidRPr="00DC3A39">
        <w:rPr>
          <w:b/>
        </w:rPr>
        <w:t xml:space="preserve">The reality TV program </w:t>
      </w:r>
      <w:r w:rsidRPr="00DC3A39">
        <w:rPr>
          <w:b/>
          <w:i/>
        </w:rPr>
        <w:t>The President</w:t>
      </w:r>
      <w:r>
        <w:t xml:space="preserve"> succeeded in engaging Palestinian youth in national politics</w:t>
      </w:r>
      <w:r>
        <w:rPr>
          <w:rStyle w:val="CommentReference"/>
        </w:rPr>
        <w:annotationRef/>
      </w:r>
      <w:r>
        <w:t>, and it ignited a renewed interest in the political process.</w:t>
      </w:r>
    </w:p>
    <w:p w14:paraId="42A738DE" w14:textId="612EABA0" w:rsidR="004E791D" w:rsidRPr="008E242C" w:rsidRDefault="004E791D" w:rsidP="008E242C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0561">
        <w:rPr>
          <w:rFonts w:ascii="Times New Roman" w:hAnsi="Times New Roman" w:cs="Times New Roman"/>
          <w:i/>
          <w:sz w:val="22"/>
          <w:szCs w:val="22"/>
        </w:rPr>
        <w:t>The President</w:t>
      </w:r>
      <w:r w:rsidRPr="008E242C">
        <w:rPr>
          <w:rFonts w:ascii="Times New Roman" w:hAnsi="Times New Roman" w:cs="Times New Roman"/>
          <w:sz w:val="22"/>
          <w:szCs w:val="22"/>
        </w:rPr>
        <w:t xml:space="preserve"> has seen a huge success among the Palestinian population, with 91.4% of the respondents report</w:t>
      </w:r>
      <w:r w:rsidR="002D38D5" w:rsidRPr="008E242C">
        <w:rPr>
          <w:rFonts w:ascii="Times New Roman" w:hAnsi="Times New Roman" w:cs="Times New Roman"/>
          <w:sz w:val="22"/>
          <w:szCs w:val="22"/>
        </w:rPr>
        <w:t>ing</w:t>
      </w:r>
      <w:r w:rsidRPr="008E242C">
        <w:rPr>
          <w:rFonts w:ascii="Times New Roman" w:hAnsi="Times New Roman" w:cs="Times New Roman"/>
          <w:sz w:val="22"/>
          <w:szCs w:val="22"/>
        </w:rPr>
        <w:t xml:space="preserve"> it as an innovative way to encourage political and social dialogue. </w:t>
      </w:r>
    </w:p>
    <w:p w14:paraId="243D6E79" w14:textId="567B0A31" w:rsidR="004E791D" w:rsidRPr="008E242C" w:rsidRDefault="004E791D" w:rsidP="008E242C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42C">
        <w:rPr>
          <w:rFonts w:ascii="Times New Roman" w:hAnsi="Times New Roman" w:cs="Times New Roman"/>
          <w:sz w:val="22"/>
          <w:szCs w:val="22"/>
        </w:rPr>
        <w:t xml:space="preserve">65% of the youth respondents reported </w:t>
      </w:r>
      <w:r w:rsidR="002D38D5" w:rsidRPr="008E242C">
        <w:rPr>
          <w:rFonts w:ascii="Times New Roman" w:hAnsi="Times New Roman" w:cs="Times New Roman"/>
          <w:sz w:val="22"/>
          <w:szCs w:val="22"/>
        </w:rPr>
        <w:t xml:space="preserve">that </w:t>
      </w:r>
      <w:r w:rsidRPr="008E242C">
        <w:rPr>
          <w:rFonts w:ascii="Times New Roman" w:hAnsi="Times New Roman" w:cs="Times New Roman"/>
          <w:sz w:val="22"/>
          <w:szCs w:val="22"/>
        </w:rPr>
        <w:t xml:space="preserve">after watching </w:t>
      </w:r>
      <w:r w:rsidR="0011212E" w:rsidRPr="00230561">
        <w:rPr>
          <w:rFonts w:ascii="Times New Roman" w:hAnsi="Times New Roman" w:cs="Times New Roman"/>
          <w:i/>
          <w:sz w:val="22"/>
          <w:szCs w:val="22"/>
        </w:rPr>
        <w:t>T</w:t>
      </w:r>
      <w:r w:rsidRPr="00230561">
        <w:rPr>
          <w:rFonts w:ascii="Times New Roman" w:hAnsi="Times New Roman" w:cs="Times New Roman"/>
          <w:i/>
          <w:sz w:val="22"/>
          <w:szCs w:val="22"/>
        </w:rPr>
        <w:t>he President</w:t>
      </w:r>
      <w:r w:rsidR="00BC631F">
        <w:rPr>
          <w:rFonts w:ascii="Times New Roman" w:hAnsi="Times New Roman" w:cs="Times New Roman"/>
          <w:i/>
          <w:sz w:val="22"/>
          <w:szCs w:val="22"/>
        </w:rPr>
        <w:t>,</w:t>
      </w:r>
      <w:r w:rsidRPr="008E242C">
        <w:rPr>
          <w:rFonts w:ascii="Times New Roman" w:hAnsi="Times New Roman" w:cs="Times New Roman"/>
          <w:sz w:val="22"/>
          <w:szCs w:val="22"/>
        </w:rPr>
        <w:t xml:space="preserve"> they believed that their participation in the democratic process can make a positive change.</w:t>
      </w:r>
    </w:p>
    <w:p w14:paraId="4F3730AC" w14:textId="77777777" w:rsidR="008E242C" w:rsidRDefault="008E242C" w:rsidP="008E242C">
      <w:pPr>
        <w:spacing w:after="120"/>
        <w:contextualSpacing/>
        <w:jc w:val="both"/>
        <w:rPr>
          <w:rFonts w:cs="Times New Roman"/>
          <w:b/>
        </w:rPr>
      </w:pPr>
    </w:p>
    <w:p w14:paraId="63C3D8EB" w14:textId="4942D750" w:rsidR="004E791D" w:rsidRPr="008E242C" w:rsidRDefault="004E791D" w:rsidP="008E242C">
      <w:pPr>
        <w:spacing w:after="120"/>
        <w:contextualSpacing/>
        <w:jc w:val="both"/>
        <w:rPr>
          <w:rFonts w:cs="Times New Roman"/>
        </w:rPr>
      </w:pPr>
      <w:r w:rsidRPr="008E242C">
        <w:rPr>
          <w:rFonts w:cs="Times New Roman"/>
          <w:b/>
        </w:rPr>
        <w:t>The town hall meetings</w:t>
      </w:r>
      <w:r w:rsidRPr="008E242C">
        <w:rPr>
          <w:rFonts w:cs="Times New Roman"/>
        </w:rPr>
        <w:t xml:space="preserve"> succeeded in strengthening </w:t>
      </w:r>
      <w:r w:rsidR="002D38D5" w:rsidRPr="008E242C">
        <w:rPr>
          <w:rFonts w:cs="Times New Roman"/>
        </w:rPr>
        <w:t>the</w:t>
      </w:r>
      <w:r w:rsidRPr="008E242C">
        <w:rPr>
          <w:rFonts w:cs="Times New Roman"/>
        </w:rPr>
        <w:t xml:space="preserve"> link between the Palestinian community and </w:t>
      </w:r>
      <w:r w:rsidR="009307E9">
        <w:rPr>
          <w:rFonts w:cs="Times New Roman"/>
        </w:rPr>
        <w:t xml:space="preserve">the </w:t>
      </w:r>
      <w:r w:rsidRPr="008E242C">
        <w:rPr>
          <w:rFonts w:cs="Times New Roman"/>
        </w:rPr>
        <w:t>political leaders</w:t>
      </w:r>
      <w:r w:rsidR="009307E9">
        <w:rPr>
          <w:rFonts w:cs="Times New Roman"/>
        </w:rPr>
        <w:t xml:space="preserve"> </w:t>
      </w:r>
      <w:r w:rsidR="009307E9">
        <w:t>by conducting a constructive dialogue between the two groups</w:t>
      </w:r>
      <w:r w:rsidRPr="008E242C">
        <w:rPr>
          <w:rFonts w:cs="Times New Roman"/>
        </w:rPr>
        <w:t xml:space="preserve">. </w:t>
      </w:r>
    </w:p>
    <w:p w14:paraId="6B659BB7" w14:textId="68631148" w:rsidR="004E791D" w:rsidRPr="008E242C" w:rsidRDefault="004E791D" w:rsidP="008E242C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42C">
        <w:rPr>
          <w:rFonts w:ascii="Times New Roman" w:hAnsi="Times New Roman" w:cs="Times New Roman"/>
          <w:sz w:val="22"/>
          <w:szCs w:val="22"/>
        </w:rPr>
        <w:t xml:space="preserve">90% of the leaders who participated in the town hall meetings took the initiative to readdress at least one public issue identified by the </w:t>
      </w:r>
      <w:r w:rsidR="002D38D5" w:rsidRPr="008E242C">
        <w:rPr>
          <w:rFonts w:ascii="Times New Roman" w:hAnsi="Times New Roman" w:cs="Times New Roman"/>
          <w:sz w:val="22"/>
          <w:szCs w:val="22"/>
        </w:rPr>
        <w:t>community</w:t>
      </w:r>
      <w:r w:rsidRPr="008E242C">
        <w:rPr>
          <w:rFonts w:ascii="Times New Roman" w:hAnsi="Times New Roman" w:cs="Times New Roman"/>
          <w:sz w:val="22"/>
          <w:szCs w:val="22"/>
        </w:rPr>
        <w:t>.</w:t>
      </w:r>
    </w:p>
    <w:p w14:paraId="54687CCE" w14:textId="3E534CAB" w:rsidR="008E242C" w:rsidRPr="008E242C" w:rsidRDefault="004E791D" w:rsidP="008E242C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242C">
        <w:rPr>
          <w:rFonts w:ascii="Times New Roman" w:hAnsi="Times New Roman" w:cs="Times New Roman"/>
          <w:sz w:val="22"/>
          <w:szCs w:val="22"/>
        </w:rPr>
        <w:t>A complete 100% of leaders that participated acknowledged the town hall meetings were an effective way to learn about the priorities of their citizens.</w:t>
      </w:r>
    </w:p>
    <w:p w14:paraId="4F81C400" w14:textId="77777777" w:rsidR="008E242C" w:rsidRDefault="008E242C" w:rsidP="008E242C">
      <w:pPr>
        <w:spacing w:after="120"/>
        <w:contextualSpacing/>
        <w:jc w:val="both"/>
        <w:rPr>
          <w:rFonts w:cs="Times New Roman"/>
          <w:b/>
        </w:rPr>
      </w:pPr>
    </w:p>
    <w:p w14:paraId="16489565" w14:textId="1CB12240" w:rsidR="008E242C" w:rsidRPr="008E242C" w:rsidRDefault="004E791D" w:rsidP="008E242C">
      <w:pPr>
        <w:spacing w:after="120"/>
        <w:contextualSpacing/>
        <w:jc w:val="both"/>
        <w:rPr>
          <w:rFonts w:cs="Times New Roman"/>
          <w:b/>
        </w:rPr>
      </w:pPr>
      <w:r w:rsidRPr="008E242C">
        <w:rPr>
          <w:rFonts w:cs="Times New Roman"/>
          <w:b/>
        </w:rPr>
        <w:t>Media as a tool for dialogue</w:t>
      </w:r>
    </w:p>
    <w:p w14:paraId="10815B9D" w14:textId="2E3F732A" w:rsidR="004E791D" w:rsidRPr="00EE55A0" w:rsidRDefault="004E791D" w:rsidP="00BC631F">
      <w:pPr>
        <w:spacing w:after="120"/>
        <w:contextualSpacing/>
        <w:jc w:val="both"/>
        <w:rPr>
          <w:rFonts w:cs="Times New Roman"/>
        </w:rPr>
      </w:pPr>
      <w:r w:rsidRPr="008E242C">
        <w:rPr>
          <w:rFonts w:cs="Times New Roman"/>
        </w:rPr>
        <w:t xml:space="preserve">The new concept of using the reality TV format to enhance democratic practices by combining </w:t>
      </w:r>
      <w:proofErr w:type="gramStart"/>
      <w:r w:rsidRPr="008E242C">
        <w:rPr>
          <w:rFonts w:cs="Times New Roman"/>
        </w:rPr>
        <w:t>entertainment</w:t>
      </w:r>
      <w:proofErr w:type="gramEnd"/>
      <w:r w:rsidRPr="008E242C">
        <w:rPr>
          <w:rFonts w:cs="Times New Roman"/>
        </w:rPr>
        <w:t xml:space="preserve"> and political messaging to attract Palestinians has proven to be an innovative tool for youth engage</w:t>
      </w:r>
      <w:r w:rsidR="0011212E">
        <w:rPr>
          <w:rFonts w:cs="Times New Roman"/>
        </w:rPr>
        <w:t>ment</w:t>
      </w:r>
      <w:r w:rsidRPr="008E242C">
        <w:rPr>
          <w:rFonts w:cs="Times New Roman"/>
        </w:rPr>
        <w:t xml:space="preserve">. </w:t>
      </w:r>
      <w:r w:rsidRPr="00230561">
        <w:rPr>
          <w:rFonts w:cs="Times New Roman"/>
        </w:rPr>
        <w:t xml:space="preserve">Many youth after the program continued to engage in politics in </w:t>
      </w:r>
      <w:bookmarkStart w:id="0" w:name="_GoBack"/>
      <w:r w:rsidRPr="00230561">
        <w:rPr>
          <w:rFonts w:cs="Times New Roman"/>
        </w:rPr>
        <w:t>some form</w:t>
      </w:r>
      <w:r w:rsidR="002D38D5" w:rsidRPr="00230561">
        <w:rPr>
          <w:rFonts w:cs="Times New Roman"/>
        </w:rPr>
        <w:t>,</w:t>
      </w:r>
      <w:r w:rsidRPr="00230561">
        <w:rPr>
          <w:rFonts w:cs="Times New Roman"/>
        </w:rPr>
        <w:t xml:space="preserve"> including taking on government positions. Similarly, </w:t>
      </w:r>
      <w:r w:rsidR="00BC631F">
        <w:rPr>
          <w:rFonts w:cs="Times New Roman"/>
        </w:rPr>
        <w:t>the project demonstrated</w:t>
      </w:r>
      <w:r w:rsidR="00D6006B">
        <w:rPr>
          <w:rFonts w:cs="Times New Roman"/>
        </w:rPr>
        <w:t xml:space="preserve"> </w:t>
      </w:r>
      <w:r w:rsidRPr="00230561">
        <w:rPr>
          <w:rFonts w:cs="Times New Roman"/>
        </w:rPr>
        <w:t xml:space="preserve">that town hall meetings, </w:t>
      </w:r>
      <w:r w:rsidR="0011212E">
        <w:rPr>
          <w:rFonts w:cs="Times New Roman"/>
        </w:rPr>
        <w:t xml:space="preserve">which were also </w:t>
      </w:r>
      <w:r w:rsidRPr="00230561">
        <w:rPr>
          <w:rFonts w:cs="Times New Roman"/>
        </w:rPr>
        <w:t>broadcasted on TV, w</w:t>
      </w:r>
      <w:r w:rsidR="002D38D5" w:rsidRPr="00230561">
        <w:rPr>
          <w:rFonts w:cs="Times New Roman"/>
        </w:rPr>
        <w:t>ere</w:t>
      </w:r>
      <w:r w:rsidRPr="009307E9">
        <w:rPr>
          <w:rFonts w:cs="Times New Roman"/>
        </w:rPr>
        <w:t xml:space="preserve"> an effective method to engage </w:t>
      </w:r>
      <w:r w:rsidR="002D38D5" w:rsidRPr="009307E9">
        <w:rPr>
          <w:rFonts w:cs="Times New Roman"/>
        </w:rPr>
        <w:t xml:space="preserve">citizens </w:t>
      </w:r>
      <w:r w:rsidRPr="009307E9">
        <w:rPr>
          <w:rFonts w:cs="Times New Roman"/>
        </w:rPr>
        <w:t xml:space="preserve">and constructively improve </w:t>
      </w:r>
      <w:r w:rsidR="002D38D5" w:rsidRPr="009307E9">
        <w:rPr>
          <w:rFonts w:cs="Times New Roman"/>
        </w:rPr>
        <w:t>their</w:t>
      </w:r>
      <w:r w:rsidRPr="009307E9">
        <w:rPr>
          <w:rFonts w:cs="Times New Roman"/>
        </w:rPr>
        <w:t xml:space="preserve"> lives</w:t>
      </w:r>
      <w:bookmarkEnd w:id="0"/>
      <w:r w:rsidRPr="009307E9">
        <w:rPr>
          <w:rFonts w:cs="Times New Roman"/>
        </w:rPr>
        <w:t xml:space="preserve">. </w:t>
      </w:r>
    </w:p>
    <w:p w14:paraId="10E95682" w14:textId="77777777" w:rsidR="004E791D" w:rsidRPr="00481272" w:rsidRDefault="004E791D" w:rsidP="00B11ED2">
      <w:pPr>
        <w:spacing w:line="240" w:lineRule="auto"/>
        <w:contextualSpacing/>
        <w:jc w:val="both"/>
        <w:rPr>
          <w:rFonts w:cs="Times New Roman"/>
          <w:color w:val="000000" w:themeColor="text1"/>
          <w:lang w:eastAsia="ko-KR"/>
        </w:rPr>
      </w:pPr>
    </w:p>
    <w:sectPr w:rsidR="004E791D" w:rsidRPr="00481272" w:rsidSect="00D93EE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CB67A" w14:textId="77777777" w:rsidR="00147D48" w:rsidRDefault="00147D48" w:rsidP="00BF5589">
      <w:pPr>
        <w:spacing w:after="0" w:line="240" w:lineRule="auto"/>
      </w:pPr>
      <w:r>
        <w:separator/>
      </w:r>
    </w:p>
  </w:endnote>
  <w:endnote w:type="continuationSeparator" w:id="0">
    <w:p w14:paraId="51D643F6" w14:textId="77777777" w:rsidR="00147D48" w:rsidRDefault="00147D48" w:rsidP="00BF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C0F1E" w14:textId="77777777" w:rsidR="00481272" w:rsidRDefault="00481272" w:rsidP="008B7E14">
    <w:pPr>
      <w:pStyle w:val="Footer"/>
      <w:ind w:right="220"/>
      <w:jc w:val="right"/>
      <w:rPr>
        <w:lang w:eastAsia="ko-K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B6A0" w14:textId="77777777" w:rsidR="00481272" w:rsidRDefault="00481272">
    <w:pPr>
      <w:pStyle w:val="Footer"/>
      <w:rPr>
        <w:lang w:eastAsia="ko-KR"/>
      </w:rPr>
    </w:pPr>
    <w:r>
      <w:rPr>
        <w:noProof/>
      </w:rPr>
      <w:drawing>
        <wp:anchor distT="274320" distB="0" distL="114300" distR="114300" simplePos="0" relativeHeight="251662336" behindDoc="0" locked="0" layoutInCell="1" allowOverlap="1" wp14:anchorId="422565E3" wp14:editId="2FC29AEB">
          <wp:simplePos x="0" y="0"/>
          <wp:positionH relativeFrom="page">
            <wp:align>center</wp:align>
          </wp:positionH>
          <wp:positionV relativeFrom="bottomMargin">
            <wp:align>inside</wp:align>
          </wp:positionV>
          <wp:extent cx="6362700" cy="390525"/>
          <wp:effectExtent l="19050" t="0" r="0" b="0"/>
          <wp:wrapSquare wrapText="bothSides"/>
          <wp:docPr id="2" name="Picture 2" descr="C:\Users\Hannah Kim\Desktop\your sister file\LETTERHEAD\desinging-proposal_letterhead_1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ah Kim\Desktop\your sister file\LETTERHEAD\desinging-proposal_letterhead_1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2BF9D4" w14:textId="77777777" w:rsidR="00481272" w:rsidRDefault="00481272">
    <w:pPr>
      <w:pStyle w:val="Footer"/>
      <w:rPr>
        <w:lang w:eastAsia="ko-K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49FE2" w14:textId="77777777" w:rsidR="00147D48" w:rsidRDefault="00147D48" w:rsidP="00BF5589">
      <w:pPr>
        <w:spacing w:after="0" w:line="240" w:lineRule="auto"/>
      </w:pPr>
      <w:r>
        <w:separator/>
      </w:r>
    </w:p>
  </w:footnote>
  <w:footnote w:type="continuationSeparator" w:id="0">
    <w:p w14:paraId="76276254" w14:textId="77777777" w:rsidR="00147D48" w:rsidRDefault="00147D48" w:rsidP="00BF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DFEB" w14:textId="77777777" w:rsidR="00481272" w:rsidRPr="00AD1673" w:rsidRDefault="00481272" w:rsidP="00072328">
    <w:pPr>
      <w:pStyle w:val="Header"/>
      <w:jc w:val="right"/>
      <w:rPr>
        <w:rFonts w:asciiTheme="minorHAnsi" w:hAnsiTheme="minorHAnsi"/>
        <w:b/>
        <w:color w:val="595959" w:themeColor="text1" w:themeTint="A6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67D6" w14:textId="77777777" w:rsidR="00481272" w:rsidRDefault="00481272">
    <w:pPr>
      <w:pStyle w:val="Header"/>
    </w:pPr>
    <w:r>
      <w:rPr>
        <w:noProof/>
      </w:rPr>
      <w:drawing>
        <wp:anchor distT="0" distB="182880" distL="114300" distR="114300" simplePos="0" relativeHeight="251661312" behindDoc="1" locked="0" layoutInCell="1" allowOverlap="0" wp14:anchorId="7EF6B2A8" wp14:editId="5930D9EE">
          <wp:simplePos x="0" y="0"/>
          <wp:positionH relativeFrom="margin">
            <wp:align>center</wp:align>
          </wp:positionH>
          <wp:positionV relativeFrom="page">
            <wp:posOffset>517525</wp:posOffset>
          </wp:positionV>
          <wp:extent cx="6400800" cy="525145"/>
          <wp:effectExtent l="19050" t="0" r="0" b="0"/>
          <wp:wrapSquare wrapText="bothSides"/>
          <wp:docPr id="1" name="Picture 1" descr="C:\Users\Hannah Kim\Desktop\your sister file\LETTERHEAD\desinging-proposal_letterhead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h Kim\Desktop\your sister file\LETTERHEAD\desinging-proposal_letterhead_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23E0"/>
    <w:multiLevelType w:val="hybridMultilevel"/>
    <w:tmpl w:val="5FC0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31F16"/>
    <w:multiLevelType w:val="hybridMultilevel"/>
    <w:tmpl w:val="B96CEF56"/>
    <w:lvl w:ilvl="0" w:tplc="5616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EBB"/>
    <w:multiLevelType w:val="hybridMultilevel"/>
    <w:tmpl w:val="4B9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89"/>
    <w:rsid w:val="000456E9"/>
    <w:rsid w:val="00054DAB"/>
    <w:rsid w:val="00072328"/>
    <w:rsid w:val="00073D84"/>
    <w:rsid w:val="000812F0"/>
    <w:rsid w:val="00110237"/>
    <w:rsid w:val="0011212E"/>
    <w:rsid w:val="00147D48"/>
    <w:rsid w:val="0021626D"/>
    <w:rsid w:val="00230561"/>
    <w:rsid w:val="00240F7F"/>
    <w:rsid w:val="00284BBA"/>
    <w:rsid w:val="002A04E4"/>
    <w:rsid w:val="002D38D5"/>
    <w:rsid w:val="00364D85"/>
    <w:rsid w:val="003819E3"/>
    <w:rsid w:val="003B6ADB"/>
    <w:rsid w:val="003E6D59"/>
    <w:rsid w:val="003F783E"/>
    <w:rsid w:val="00481272"/>
    <w:rsid w:val="004943CA"/>
    <w:rsid w:val="004A6B92"/>
    <w:rsid w:val="004B1BD5"/>
    <w:rsid w:val="004D01CD"/>
    <w:rsid w:val="004E791D"/>
    <w:rsid w:val="004F2B74"/>
    <w:rsid w:val="005253CB"/>
    <w:rsid w:val="00531603"/>
    <w:rsid w:val="00554DD8"/>
    <w:rsid w:val="00556E9A"/>
    <w:rsid w:val="00561F2B"/>
    <w:rsid w:val="00566D24"/>
    <w:rsid w:val="00567E29"/>
    <w:rsid w:val="005D6B5A"/>
    <w:rsid w:val="00676A12"/>
    <w:rsid w:val="007101EF"/>
    <w:rsid w:val="00713C12"/>
    <w:rsid w:val="00743A84"/>
    <w:rsid w:val="00786619"/>
    <w:rsid w:val="00792861"/>
    <w:rsid w:val="00797A68"/>
    <w:rsid w:val="007B44B0"/>
    <w:rsid w:val="007D1085"/>
    <w:rsid w:val="007D36EA"/>
    <w:rsid w:val="00802DB1"/>
    <w:rsid w:val="008048C4"/>
    <w:rsid w:val="00833CD0"/>
    <w:rsid w:val="0083663D"/>
    <w:rsid w:val="00896095"/>
    <w:rsid w:val="008A6F0E"/>
    <w:rsid w:val="008A7AED"/>
    <w:rsid w:val="008B7E14"/>
    <w:rsid w:val="008C5724"/>
    <w:rsid w:val="008E242C"/>
    <w:rsid w:val="00926304"/>
    <w:rsid w:val="009307E9"/>
    <w:rsid w:val="00932427"/>
    <w:rsid w:val="009857AF"/>
    <w:rsid w:val="00992704"/>
    <w:rsid w:val="009F618E"/>
    <w:rsid w:val="00A3435C"/>
    <w:rsid w:val="00A5693E"/>
    <w:rsid w:val="00A752DC"/>
    <w:rsid w:val="00A94744"/>
    <w:rsid w:val="00AD1673"/>
    <w:rsid w:val="00AD7315"/>
    <w:rsid w:val="00AE4857"/>
    <w:rsid w:val="00B11ED2"/>
    <w:rsid w:val="00B50462"/>
    <w:rsid w:val="00B8634D"/>
    <w:rsid w:val="00BC631F"/>
    <w:rsid w:val="00BD510B"/>
    <w:rsid w:val="00BE4D6E"/>
    <w:rsid w:val="00BF5589"/>
    <w:rsid w:val="00BF7075"/>
    <w:rsid w:val="00C16764"/>
    <w:rsid w:val="00CF2746"/>
    <w:rsid w:val="00D07ABB"/>
    <w:rsid w:val="00D6006B"/>
    <w:rsid w:val="00D6082A"/>
    <w:rsid w:val="00D92A92"/>
    <w:rsid w:val="00D93EE8"/>
    <w:rsid w:val="00DB61A5"/>
    <w:rsid w:val="00DE3ABA"/>
    <w:rsid w:val="00E1719A"/>
    <w:rsid w:val="00E372CE"/>
    <w:rsid w:val="00E61789"/>
    <w:rsid w:val="00E71E1F"/>
    <w:rsid w:val="00EC2392"/>
    <w:rsid w:val="00EC6263"/>
    <w:rsid w:val="00EE55A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37C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8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C1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95C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C12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0072B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C12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0095C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1EF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0095C3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">
    <w:name w:val="Heading 1B"/>
    <w:basedOn w:val="Heading1"/>
    <w:link w:val="Heading1BChar"/>
    <w:qFormat/>
    <w:rsid w:val="00713C12"/>
    <w:pPr>
      <w:pBdr>
        <w:bottom w:val="single" w:sz="4" w:space="1" w:color="595959" w:themeColor="text1" w:themeTint="A6"/>
      </w:pBdr>
    </w:pPr>
  </w:style>
  <w:style w:type="character" w:customStyle="1" w:styleId="Heading1BChar">
    <w:name w:val="Heading 1B Char"/>
    <w:basedOn w:val="Heading1Char"/>
    <w:link w:val="Heading1B"/>
    <w:rsid w:val="00713C12"/>
    <w:rPr>
      <w:rFonts w:asciiTheme="majorHAnsi" w:eastAsiaTheme="majorEastAsia" w:hAnsiTheme="majorHAnsi" w:cstheme="majorBidi"/>
      <w:b/>
      <w:bCs/>
      <w:color w:val="0095C3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13C12"/>
    <w:rPr>
      <w:rFonts w:asciiTheme="majorHAnsi" w:eastAsiaTheme="majorEastAsia" w:hAnsiTheme="majorHAnsi" w:cstheme="majorBidi"/>
      <w:b/>
      <w:bCs/>
      <w:color w:val="0095C3"/>
      <w:sz w:val="32"/>
      <w:szCs w:val="32"/>
    </w:rPr>
  </w:style>
  <w:style w:type="paragraph" w:styleId="NoSpacing">
    <w:name w:val="No Spacing"/>
    <w:uiPriority w:val="1"/>
    <w:qFormat/>
    <w:rsid w:val="007D10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5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8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F5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8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3C12"/>
    <w:rPr>
      <w:rFonts w:asciiTheme="majorHAnsi" w:eastAsiaTheme="majorEastAsia" w:hAnsiTheme="majorHAnsi" w:cstheme="majorBidi"/>
      <w:b/>
      <w:bCs/>
      <w:color w:val="0072B1"/>
      <w:sz w:val="28"/>
      <w:szCs w:val="26"/>
    </w:rPr>
  </w:style>
  <w:style w:type="character" w:styleId="IntenseReference">
    <w:name w:val="Intense Reference"/>
    <w:basedOn w:val="DefaultParagraphFont"/>
    <w:uiPriority w:val="32"/>
    <w:qFormat/>
    <w:rsid w:val="00713C12"/>
    <w:rPr>
      <w:b/>
      <w:bCs/>
      <w:smallCaps/>
      <w:color w:val="0072B1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3C12"/>
    <w:rPr>
      <w:rFonts w:asciiTheme="majorHAnsi" w:eastAsiaTheme="majorEastAsia" w:hAnsiTheme="majorHAnsi" w:cstheme="majorBidi"/>
      <w:b/>
      <w:bCs/>
      <w:color w:val="0095C3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18E"/>
    <w:pPr>
      <w:pBdr>
        <w:bottom w:val="single" w:sz="2" w:space="5" w:color="A6A6A6" w:themeColor="background1" w:themeShade="A6"/>
      </w:pBdr>
      <w:spacing w:after="240"/>
    </w:pPr>
    <w:rPr>
      <w:b/>
      <w:color w:val="404040" w:themeColor="text1" w:themeTint="B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F618E"/>
    <w:rPr>
      <w:rFonts w:ascii="Times New Roman" w:hAnsi="Times New Roman"/>
      <w:b/>
      <w:color w:val="404040" w:themeColor="text1" w:themeTint="BF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7101EF"/>
    <w:rPr>
      <w:rFonts w:asciiTheme="majorHAnsi" w:eastAsiaTheme="majorEastAsia" w:hAnsiTheme="majorHAnsi" w:cstheme="majorBidi"/>
      <w:b/>
      <w:bCs/>
      <w:i/>
      <w:iCs/>
      <w:color w:val="0095C3" w:themeColor="accent1"/>
      <w:sz w:val="24"/>
      <w:szCs w:val="24"/>
    </w:rPr>
  </w:style>
  <w:style w:type="paragraph" w:customStyle="1" w:styleId="Paragraph1">
    <w:name w:val="Paragraph 1"/>
    <w:basedOn w:val="Normal"/>
    <w:link w:val="Paragraph1Char"/>
    <w:qFormat/>
    <w:rsid w:val="00D07ABB"/>
    <w:pPr>
      <w:spacing w:line="240" w:lineRule="auto"/>
    </w:pPr>
    <w:rPr>
      <w:noProof/>
      <w:color w:val="262626" w:themeColor="text1" w:themeTint="D9"/>
      <w:sz w:val="24"/>
    </w:rPr>
  </w:style>
  <w:style w:type="character" w:customStyle="1" w:styleId="Paragraph1Char">
    <w:name w:val="Paragraph 1 Char"/>
    <w:basedOn w:val="DefaultParagraphFont"/>
    <w:link w:val="Paragraph1"/>
    <w:rsid w:val="00D07ABB"/>
    <w:rPr>
      <w:rFonts w:ascii="Times New Roman" w:hAnsi="Times New Roman"/>
      <w:noProof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66D24"/>
    <w:pPr>
      <w:spacing w:after="100"/>
      <w:ind w:left="220"/>
    </w:pPr>
  </w:style>
  <w:style w:type="paragraph" w:styleId="TOC1">
    <w:name w:val="toc 1"/>
    <w:basedOn w:val="Normal"/>
    <w:next w:val="Heading1"/>
    <w:autoRedefine/>
    <w:uiPriority w:val="39"/>
    <w:unhideWhenUsed/>
    <w:qFormat/>
    <w:rsid w:val="00566D2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6D2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6D24"/>
    <w:rPr>
      <w:color w:val="0095C3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66D24"/>
    <w:pPr>
      <w:spacing w:before="480" w:after="0"/>
      <w:outlineLvl w:val="9"/>
    </w:pPr>
    <w:rPr>
      <w:color w:val="006F92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40F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791D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8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8D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8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C1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0095C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C12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0072B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C12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0095C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1EF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0095C3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">
    <w:name w:val="Heading 1B"/>
    <w:basedOn w:val="Heading1"/>
    <w:link w:val="Heading1BChar"/>
    <w:qFormat/>
    <w:rsid w:val="00713C12"/>
    <w:pPr>
      <w:pBdr>
        <w:bottom w:val="single" w:sz="4" w:space="1" w:color="595959" w:themeColor="text1" w:themeTint="A6"/>
      </w:pBdr>
    </w:pPr>
  </w:style>
  <w:style w:type="character" w:customStyle="1" w:styleId="Heading1BChar">
    <w:name w:val="Heading 1B Char"/>
    <w:basedOn w:val="Heading1Char"/>
    <w:link w:val="Heading1B"/>
    <w:rsid w:val="00713C12"/>
    <w:rPr>
      <w:rFonts w:asciiTheme="majorHAnsi" w:eastAsiaTheme="majorEastAsia" w:hAnsiTheme="majorHAnsi" w:cstheme="majorBidi"/>
      <w:b/>
      <w:bCs/>
      <w:color w:val="0095C3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13C12"/>
    <w:rPr>
      <w:rFonts w:asciiTheme="majorHAnsi" w:eastAsiaTheme="majorEastAsia" w:hAnsiTheme="majorHAnsi" w:cstheme="majorBidi"/>
      <w:b/>
      <w:bCs/>
      <w:color w:val="0095C3"/>
      <w:sz w:val="32"/>
      <w:szCs w:val="32"/>
    </w:rPr>
  </w:style>
  <w:style w:type="paragraph" w:styleId="NoSpacing">
    <w:name w:val="No Spacing"/>
    <w:uiPriority w:val="1"/>
    <w:qFormat/>
    <w:rsid w:val="007D10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5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8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F5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8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3C12"/>
    <w:rPr>
      <w:rFonts w:asciiTheme="majorHAnsi" w:eastAsiaTheme="majorEastAsia" w:hAnsiTheme="majorHAnsi" w:cstheme="majorBidi"/>
      <w:b/>
      <w:bCs/>
      <w:color w:val="0072B1"/>
      <w:sz w:val="28"/>
      <w:szCs w:val="26"/>
    </w:rPr>
  </w:style>
  <w:style w:type="character" w:styleId="IntenseReference">
    <w:name w:val="Intense Reference"/>
    <w:basedOn w:val="DefaultParagraphFont"/>
    <w:uiPriority w:val="32"/>
    <w:qFormat/>
    <w:rsid w:val="00713C12"/>
    <w:rPr>
      <w:b/>
      <w:bCs/>
      <w:smallCaps/>
      <w:color w:val="0072B1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13C12"/>
    <w:rPr>
      <w:rFonts w:asciiTheme="majorHAnsi" w:eastAsiaTheme="majorEastAsia" w:hAnsiTheme="majorHAnsi" w:cstheme="majorBidi"/>
      <w:b/>
      <w:bCs/>
      <w:color w:val="0095C3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18E"/>
    <w:pPr>
      <w:pBdr>
        <w:bottom w:val="single" w:sz="2" w:space="5" w:color="A6A6A6" w:themeColor="background1" w:themeShade="A6"/>
      </w:pBdr>
      <w:spacing w:after="240"/>
    </w:pPr>
    <w:rPr>
      <w:b/>
      <w:color w:val="404040" w:themeColor="text1" w:themeTint="B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F618E"/>
    <w:rPr>
      <w:rFonts w:ascii="Times New Roman" w:hAnsi="Times New Roman"/>
      <w:b/>
      <w:color w:val="404040" w:themeColor="text1" w:themeTint="BF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7101EF"/>
    <w:rPr>
      <w:rFonts w:asciiTheme="majorHAnsi" w:eastAsiaTheme="majorEastAsia" w:hAnsiTheme="majorHAnsi" w:cstheme="majorBidi"/>
      <w:b/>
      <w:bCs/>
      <w:i/>
      <w:iCs/>
      <w:color w:val="0095C3" w:themeColor="accent1"/>
      <w:sz w:val="24"/>
      <w:szCs w:val="24"/>
    </w:rPr>
  </w:style>
  <w:style w:type="paragraph" w:customStyle="1" w:styleId="Paragraph1">
    <w:name w:val="Paragraph 1"/>
    <w:basedOn w:val="Normal"/>
    <w:link w:val="Paragraph1Char"/>
    <w:qFormat/>
    <w:rsid w:val="00D07ABB"/>
    <w:pPr>
      <w:spacing w:line="240" w:lineRule="auto"/>
    </w:pPr>
    <w:rPr>
      <w:noProof/>
      <w:color w:val="262626" w:themeColor="text1" w:themeTint="D9"/>
      <w:sz w:val="24"/>
    </w:rPr>
  </w:style>
  <w:style w:type="character" w:customStyle="1" w:styleId="Paragraph1Char">
    <w:name w:val="Paragraph 1 Char"/>
    <w:basedOn w:val="DefaultParagraphFont"/>
    <w:link w:val="Paragraph1"/>
    <w:rsid w:val="00D07ABB"/>
    <w:rPr>
      <w:rFonts w:ascii="Times New Roman" w:hAnsi="Times New Roman"/>
      <w:noProof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66D24"/>
    <w:pPr>
      <w:spacing w:after="100"/>
      <w:ind w:left="220"/>
    </w:pPr>
  </w:style>
  <w:style w:type="paragraph" w:styleId="TOC1">
    <w:name w:val="toc 1"/>
    <w:basedOn w:val="Normal"/>
    <w:next w:val="Heading1"/>
    <w:autoRedefine/>
    <w:uiPriority w:val="39"/>
    <w:unhideWhenUsed/>
    <w:qFormat/>
    <w:rsid w:val="00566D2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66D2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6D24"/>
    <w:rPr>
      <w:color w:val="0095C3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66D24"/>
    <w:pPr>
      <w:spacing w:before="480" w:after="0"/>
      <w:outlineLvl w:val="9"/>
    </w:pPr>
    <w:rPr>
      <w:color w:val="006F92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40F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791D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8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8D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FCG">
      <a:dk1>
        <a:sysClr val="windowText" lastClr="000000"/>
      </a:dk1>
      <a:lt1>
        <a:sysClr val="window" lastClr="FFFFFF"/>
      </a:lt1>
      <a:dk2>
        <a:srgbClr val="17365D"/>
      </a:dk2>
      <a:lt2>
        <a:srgbClr val="F2F2F2"/>
      </a:lt2>
      <a:accent1>
        <a:srgbClr val="0095C3"/>
      </a:accent1>
      <a:accent2>
        <a:srgbClr val="0072B1"/>
      </a:accent2>
      <a:accent3>
        <a:srgbClr val="9ED9E7"/>
      </a:accent3>
      <a:accent4>
        <a:srgbClr val="FED900"/>
      </a:accent4>
      <a:accent5>
        <a:srgbClr val="0039A6"/>
      </a:accent5>
      <a:accent6>
        <a:srgbClr val="A5A5A5"/>
      </a:accent6>
      <a:hlink>
        <a:srgbClr val="0095C3"/>
      </a:hlink>
      <a:folHlink>
        <a:srgbClr val="9ED9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3F0D-C41C-428C-89E0-7B5C1613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Search for Common Ground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Minji Myongsook Kim</dc:creator>
  <cp:lastModifiedBy>Casey Hogle</cp:lastModifiedBy>
  <cp:revision>5</cp:revision>
  <dcterms:created xsi:type="dcterms:W3CDTF">2015-09-03T20:24:00Z</dcterms:created>
  <dcterms:modified xsi:type="dcterms:W3CDTF">2015-09-03T20:54:00Z</dcterms:modified>
</cp:coreProperties>
</file>